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7" w:rsidRDefault="004B45F0" w:rsidP="00E81427">
      <w:pPr>
        <w:spacing w:after="0" w:line="240" w:lineRule="auto"/>
        <w:jc w:val="center"/>
        <w:rPr>
          <w:rFonts w:ascii="Berlin Sans FB Demi" w:hAnsi="Berlin Sans FB Demi"/>
          <w:b/>
          <w:sz w:val="96"/>
          <w:szCs w:val="96"/>
        </w:rPr>
      </w:pPr>
      <w:bookmarkStart w:id="0" w:name="_GoBack"/>
      <w:bookmarkEnd w:id="0"/>
      <w:r w:rsidRPr="00A96C5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1216325</wp:posOffset>
            </wp:positionH>
            <wp:positionV relativeFrom="paragraph">
              <wp:posOffset>-267419</wp:posOffset>
            </wp:positionV>
            <wp:extent cx="345056" cy="327804"/>
            <wp:effectExtent l="0" t="0" r="0" b="0"/>
            <wp:wrapNone/>
            <wp:docPr id="9" name="Picture 9" descr="Stock Illustrations: Border, Piggy Bank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ock Illustrations: Border, Piggy Bank,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27438" r="21065" b="55860"/>
                    <a:stretch/>
                  </pic:blipFill>
                  <pic:spPr bwMode="auto">
                    <a:xfrm>
                      <a:off x="0" y="0"/>
                      <a:ext cx="345057" cy="3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6C5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6029229</wp:posOffset>
            </wp:positionH>
            <wp:positionV relativeFrom="paragraph">
              <wp:posOffset>715549</wp:posOffset>
            </wp:positionV>
            <wp:extent cx="267419" cy="327804"/>
            <wp:effectExtent l="0" t="0" r="0" b="0"/>
            <wp:wrapNone/>
            <wp:docPr id="8" name="Picture 8" descr="Stock Illustrations: Border, Piggy Bank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ock Illustrations: Border, Piggy Bank,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27438" r="21065" b="55860"/>
                    <a:stretch/>
                  </pic:blipFill>
                  <pic:spPr bwMode="auto">
                    <a:xfrm>
                      <a:off x="0" y="0"/>
                      <a:ext cx="267419" cy="32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6C5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-301924</wp:posOffset>
            </wp:positionH>
            <wp:positionV relativeFrom="paragraph">
              <wp:posOffset>4753155</wp:posOffset>
            </wp:positionV>
            <wp:extent cx="232914" cy="551746"/>
            <wp:effectExtent l="0" t="0" r="0" b="1270"/>
            <wp:wrapNone/>
            <wp:docPr id="7" name="Picture 7" descr="Stock Illustrations: Border, Piggy Bank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ock Illustrations: Border, Piggy Bank, M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5" t="59649" r="20339" b="24843"/>
                    <a:stretch/>
                  </pic:blipFill>
                  <pic:spPr bwMode="auto">
                    <a:xfrm>
                      <a:off x="0" y="0"/>
                      <a:ext cx="233059" cy="5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48FA" w:rsidRPr="000B48FA">
        <w:rPr>
          <w:rFonts w:ascii="Berlin Sans FB Demi" w:hAnsi="Berlin Sans FB Demi"/>
          <w:b/>
          <w:sz w:val="96"/>
          <w:szCs w:val="96"/>
        </w:rPr>
        <w:t>How to Pay a Vendo</w:t>
      </w:r>
      <w:r w:rsidR="000B48FA">
        <w:rPr>
          <w:rFonts w:ascii="Berlin Sans FB Demi" w:hAnsi="Berlin Sans FB Demi"/>
          <w:b/>
          <w:sz w:val="96"/>
          <w:szCs w:val="96"/>
        </w:rPr>
        <w:t>r</w:t>
      </w:r>
    </w:p>
    <w:p w:rsidR="00E81427" w:rsidRDefault="00E81427" w:rsidP="00E81427">
      <w:pPr>
        <w:spacing w:after="0" w:line="240" w:lineRule="auto"/>
        <w:jc w:val="center"/>
        <w:rPr>
          <w:b/>
          <w:sz w:val="28"/>
          <w:szCs w:val="28"/>
        </w:rPr>
      </w:pPr>
    </w:p>
    <w:p w:rsidR="000B48FA" w:rsidRPr="00E81427" w:rsidRDefault="000B48FA" w:rsidP="00266DF2">
      <w:pPr>
        <w:spacing w:after="0" w:line="240" w:lineRule="auto"/>
        <w:rPr>
          <w:rFonts w:ascii="Berlin Sans FB Demi" w:hAnsi="Berlin Sans FB Demi"/>
          <w:b/>
          <w:sz w:val="96"/>
          <w:szCs w:val="96"/>
        </w:rPr>
      </w:pPr>
      <w:r w:rsidRPr="000B48FA">
        <w:rPr>
          <w:b/>
          <w:sz w:val="28"/>
          <w:szCs w:val="28"/>
        </w:rPr>
        <w:t xml:space="preserve">What is a vendor? </w:t>
      </w:r>
    </w:p>
    <w:p w:rsidR="000B48FA" w:rsidRPr="00EB0718" w:rsidRDefault="000B48FA" w:rsidP="00266DF2">
      <w:pPr>
        <w:spacing w:after="0" w:line="240" w:lineRule="auto"/>
        <w:rPr>
          <w:sz w:val="24"/>
          <w:szCs w:val="24"/>
        </w:rPr>
      </w:pPr>
      <w:r w:rsidRPr="00EB0718">
        <w:rPr>
          <w:sz w:val="24"/>
          <w:szCs w:val="24"/>
        </w:rPr>
        <w:t xml:space="preserve">A vendor is a company or individual from which you are receiving services. </w:t>
      </w:r>
    </w:p>
    <w:p w:rsidR="000B48FA" w:rsidRPr="00EB0718" w:rsidRDefault="000B48FA" w:rsidP="00266DF2">
      <w:pPr>
        <w:spacing w:after="0" w:line="240" w:lineRule="auto"/>
        <w:rPr>
          <w:sz w:val="24"/>
          <w:szCs w:val="24"/>
        </w:rPr>
      </w:pPr>
    </w:p>
    <w:p w:rsidR="000B48FA" w:rsidRPr="00EB0718" w:rsidRDefault="000B48FA" w:rsidP="00266DF2">
      <w:pPr>
        <w:spacing w:after="0" w:line="240" w:lineRule="auto"/>
        <w:rPr>
          <w:b/>
          <w:sz w:val="24"/>
          <w:szCs w:val="24"/>
        </w:rPr>
      </w:pPr>
      <w:r w:rsidRPr="00EB0718">
        <w:rPr>
          <w:b/>
          <w:sz w:val="24"/>
          <w:szCs w:val="24"/>
        </w:rPr>
        <w:t xml:space="preserve">What do I need in order to pay a vendor? </w:t>
      </w:r>
    </w:p>
    <w:p w:rsidR="000B48FA" w:rsidRPr="00EB0718" w:rsidRDefault="000B48FA" w:rsidP="00266DF2">
      <w:pPr>
        <w:spacing w:after="0" w:line="240" w:lineRule="auto"/>
        <w:rPr>
          <w:sz w:val="24"/>
          <w:szCs w:val="24"/>
        </w:rPr>
      </w:pPr>
      <w:r w:rsidRPr="00EB0718">
        <w:rPr>
          <w:sz w:val="24"/>
          <w:szCs w:val="24"/>
        </w:rPr>
        <w:t xml:space="preserve">Once you have confirmed how you are going to pay a vendor (from your organization’s Earned Income, Developmental, or Event-by-Event funds), you will need the following items: </w:t>
      </w:r>
    </w:p>
    <w:p w:rsidR="000B48FA" w:rsidRPr="00E81427" w:rsidRDefault="000B48FA" w:rsidP="00266DF2">
      <w:pPr>
        <w:pStyle w:val="ListParagraph"/>
        <w:numPr>
          <w:ilvl w:val="0"/>
          <w:numId w:val="2"/>
        </w:numPr>
        <w:spacing w:after="0" w:line="240" w:lineRule="auto"/>
      </w:pPr>
      <w:r w:rsidRPr="00E81427">
        <w:t>An invoice from the vendor</w:t>
      </w:r>
    </w:p>
    <w:p w:rsidR="000B48FA" w:rsidRPr="00E81427" w:rsidRDefault="000B48FA" w:rsidP="00266DF2">
      <w:pPr>
        <w:pStyle w:val="ListParagraph"/>
        <w:numPr>
          <w:ilvl w:val="0"/>
          <w:numId w:val="2"/>
        </w:numPr>
        <w:spacing w:after="0" w:line="240" w:lineRule="auto"/>
      </w:pPr>
      <w:r w:rsidRPr="00E81427">
        <w:t>An engagement or service agreement</w:t>
      </w:r>
    </w:p>
    <w:p w:rsidR="000B48FA" w:rsidRPr="00E81427" w:rsidRDefault="000B48FA" w:rsidP="00266DF2">
      <w:pPr>
        <w:pStyle w:val="ListParagraph"/>
        <w:numPr>
          <w:ilvl w:val="0"/>
          <w:numId w:val="2"/>
        </w:numPr>
        <w:spacing w:after="0" w:line="240" w:lineRule="auto"/>
      </w:pPr>
      <w:r w:rsidRPr="00E81427">
        <w:t>The appropriate financial form (either a Direct Payment Voucher (DPV) or Requisition form)</w:t>
      </w:r>
    </w:p>
    <w:p w:rsidR="000B48FA" w:rsidRPr="00EB0718" w:rsidRDefault="000B48FA" w:rsidP="00266DF2">
      <w:pPr>
        <w:pStyle w:val="ListParagraph"/>
        <w:tabs>
          <w:tab w:val="left" w:pos="5438"/>
        </w:tabs>
        <w:spacing w:after="0" w:line="240" w:lineRule="auto"/>
        <w:ind w:left="1320"/>
        <w:rPr>
          <w:rFonts w:cs="Times New Roman"/>
          <w:b/>
          <w:sz w:val="24"/>
          <w:szCs w:val="24"/>
        </w:rPr>
      </w:pPr>
    </w:p>
    <w:p w:rsidR="000B48FA" w:rsidRPr="00EB0718" w:rsidRDefault="000B48FA" w:rsidP="00266DF2">
      <w:pPr>
        <w:pStyle w:val="ListParagraph"/>
        <w:tabs>
          <w:tab w:val="left" w:pos="5438"/>
        </w:tabs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EB0718">
        <w:rPr>
          <w:rFonts w:cs="Times New Roman"/>
          <w:b/>
          <w:sz w:val="24"/>
          <w:szCs w:val="24"/>
        </w:rPr>
        <w:t xml:space="preserve">What information must be on an invoice? </w:t>
      </w:r>
    </w:p>
    <w:p w:rsidR="000B48FA" w:rsidRPr="00EB0718" w:rsidRDefault="000B48FA" w:rsidP="00266DF2">
      <w:pPr>
        <w:pStyle w:val="ListParagraph"/>
        <w:tabs>
          <w:tab w:val="left" w:pos="5438"/>
        </w:tabs>
        <w:spacing w:after="0" w:line="240" w:lineRule="auto"/>
        <w:ind w:left="0"/>
        <w:rPr>
          <w:rFonts w:cs="Times New Roman"/>
          <w:sz w:val="24"/>
          <w:szCs w:val="24"/>
        </w:rPr>
        <w:sectPr w:rsidR="000B48FA" w:rsidRPr="00EB0718" w:rsidSect="00E81427">
          <w:footerReference w:type="default" r:id="rId10"/>
          <w:pgSz w:w="12240" w:h="15840"/>
          <w:pgMar w:top="81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B48FA" w:rsidRPr="00EB0718" w:rsidRDefault="000B48FA" w:rsidP="00266DF2">
      <w:pPr>
        <w:pStyle w:val="ListParagraph"/>
        <w:tabs>
          <w:tab w:val="left" w:pos="5438"/>
        </w:tabs>
        <w:spacing w:after="0" w:line="240" w:lineRule="auto"/>
        <w:ind w:left="0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lastRenderedPageBreak/>
        <w:t xml:space="preserve">Each invoice </w:t>
      </w:r>
      <w:r w:rsidRPr="00395F35">
        <w:rPr>
          <w:rFonts w:cs="Times New Roman"/>
          <w:b/>
          <w:sz w:val="24"/>
          <w:szCs w:val="24"/>
        </w:rPr>
        <w:t>must</w:t>
      </w:r>
      <w:r w:rsidRPr="00EB0718">
        <w:rPr>
          <w:rFonts w:cs="Times New Roman"/>
          <w:sz w:val="24"/>
          <w:szCs w:val="24"/>
        </w:rPr>
        <w:t xml:space="preserve"> include: 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Performer's name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Address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Phone number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Social security or FEIN number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List and cost of services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Who the check should be made out to</w:t>
      </w:r>
      <w:r w:rsidR="00EB0718">
        <w:rPr>
          <w:rFonts w:cs="Times New Roman"/>
          <w:sz w:val="24"/>
          <w:szCs w:val="24"/>
        </w:rPr>
        <w:t xml:space="preserve"> (Individual or Company Name)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lastRenderedPageBreak/>
        <w:t>Where the check should be mailed</w:t>
      </w:r>
    </w:p>
    <w:p w:rsidR="00697732" w:rsidRPr="00EB0718" w:rsidRDefault="00E81427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 xml:space="preserve">A signature from the vendor </w:t>
      </w:r>
    </w:p>
    <w:p w:rsidR="00EB0718" w:rsidRPr="008C5816" w:rsidRDefault="00EB0718" w:rsidP="00266DF2">
      <w:pPr>
        <w:pStyle w:val="ListParagraph"/>
        <w:numPr>
          <w:ilvl w:val="0"/>
          <w:numId w:val="3"/>
        </w:numPr>
        <w:tabs>
          <w:tab w:val="left" w:pos="5438"/>
        </w:tabs>
        <w:spacing w:after="0" w:line="240" w:lineRule="auto"/>
        <w:rPr>
          <w:rFonts w:cs="Times New Roman"/>
          <w:i/>
          <w:sz w:val="24"/>
          <w:szCs w:val="24"/>
        </w:rPr>
        <w:sectPr w:rsidR="00EB0718" w:rsidRPr="008C5816" w:rsidSect="000B48F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8C5816">
        <w:rPr>
          <w:rFonts w:cs="Times New Roman"/>
          <w:i/>
          <w:sz w:val="24"/>
          <w:szCs w:val="24"/>
        </w:rPr>
        <w:t xml:space="preserve">A sample invoice is available to student organizations on the SLD webpage: </w:t>
      </w:r>
      <w:hyperlink r:id="rId11" w:history="1">
        <w:r w:rsidR="002103D2" w:rsidRPr="009653D9">
          <w:rPr>
            <w:rStyle w:val="Hyperlink"/>
            <w:i/>
            <w:iCs/>
            <w:sz w:val="24"/>
            <w:szCs w:val="24"/>
          </w:rPr>
          <w:t>http://www.neiu.edu/~sld/forms/</w:t>
        </w:r>
      </w:hyperlink>
      <w:r w:rsidR="002103D2">
        <w:rPr>
          <w:i/>
          <w:iCs/>
          <w:sz w:val="24"/>
          <w:szCs w:val="24"/>
        </w:rPr>
        <w:t>.</w:t>
      </w:r>
    </w:p>
    <w:p w:rsidR="00695177" w:rsidRPr="008C5816" w:rsidRDefault="00695177" w:rsidP="00266DF2">
      <w:pPr>
        <w:pStyle w:val="ListParagraph"/>
        <w:tabs>
          <w:tab w:val="left" w:pos="5438"/>
        </w:tabs>
        <w:spacing w:after="0" w:line="240" w:lineRule="auto"/>
        <w:ind w:left="1320"/>
        <w:rPr>
          <w:rFonts w:cs="Times New Roman"/>
          <w:i/>
          <w:sz w:val="24"/>
          <w:szCs w:val="24"/>
          <w:u w:val="single"/>
        </w:rPr>
      </w:pPr>
    </w:p>
    <w:p w:rsidR="008C5816" w:rsidRDefault="008C5816" w:rsidP="00266DF2">
      <w:pPr>
        <w:tabs>
          <w:tab w:val="left" w:pos="5438"/>
        </w:tabs>
        <w:spacing w:after="0" w:line="240" w:lineRule="auto"/>
        <w:rPr>
          <w:rFonts w:cs="Times New Roman"/>
          <w:b/>
          <w:sz w:val="24"/>
          <w:szCs w:val="24"/>
        </w:rPr>
        <w:sectPr w:rsidR="008C5816" w:rsidSect="000B48F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EB0718" w:rsidRPr="00EB0718" w:rsidRDefault="00EB0718" w:rsidP="00266DF2">
      <w:pPr>
        <w:tabs>
          <w:tab w:val="left" w:pos="5438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B0718">
        <w:rPr>
          <w:rFonts w:cs="Times New Roman"/>
          <w:b/>
          <w:sz w:val="24"/>
          <w:szCs w:val="24"/>
        </w:rPr>
        <w:lastRenderedPageBreak/>
        <w:t>When do I use a Direct Payment Voucher (DPV)?</w:t>
      </w:r>
    </w:p>
    <w:p w:rsidR="00EB0718" w:rsidRPr="00EB0718" w:rsidRDefault="00E81427" w:rsidP="00266DF2">
      <w:pPr>
        <w:pStyle w:val="ListParagraph"/>
        <w:numPr>
          <w:ilvl w:val="0"/>
          <w:numId w:val="4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>To pay individuals from $1-$499.99 (under $500)</w:t>
      </w:r>
    </w:p>
    <w:p w:rsidR="00527817" w:rsidRPr="008C5816" w:rsidRDefault="00E81427" w:rsidP="00266DF2">
      <w:pPr>
        <w:pStyle w:val="ListParagraph"/>
        <w:numPr>
          <w:ilvl w:val="0"/>
          <w:numId w:val="4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EB0718">
        <w:rPr>
          <w:rFonts w:cs="Times New Roman"/>
          <w:sz w:val="24"/>
          <w:szCs w:val="24"/>
        </w:rPr>
        <w:t xml:space="preserve">If an individual is to be paid $500 or more, you will fill out a Requisition form. </w:t>
      </w:r>
    </w:p>
    <w:p w:rsidR="00527817" w:rsidRPr="008C5816" w:rsidRDefault="00EB0718" w:rsidP="00266DF2">
      <w:pPr>
        <w:pStyle w:val="ListParagraph"/>
        <w:tabs>
          <w:tab w:val="left" w:pos="5438"/>
        </w:tabs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EB0718">
        <w:rPr>
          <w:rFonts w:cs="Times New Roman"/>
          <w:b/>
          <w:sz w:val="24"/>
          <w:szCs w:val="24"/>
        </w:rPr>
        <w:lastRenderedPageBreak/>
        <w:t xml:space="preserve">When do I use a Requisition form? </w:t>
      </w:r>
    </w:p>
    <w:p w:rsidR="00697732" w:rsidRPr="008C5816" w:rsidRDefault="00E81427" w:rsidP="00266DF2">
      <w:pPr>
        <w:pStyle w:val="ListParagraph"/>
        <w:numPr>
          <w:ilvl w:val="0"/>
          <w:numId w:val="6"/>
        </w:numPr>
        <w:tabs>
          <w:tab w:val="left" w:pos="5438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8C5816">
        <w:rPr>
          <w:rFonts w:cs="Times New Roman"/>
          <w:sz w:val="24"/>
          <w:szCs w:val="24"/>
        </w:rPr>
        <w:t xml:space="preserve">Used to pay businesses or companies that accept Purchase Orders (PO's). </w:t>
      </w:r>
    </w:p>
    <w:p w:rsidR="00697732" w:rsidRPr="008C5816" w:rsidRDefault="00E81427" w:rsidP="00266DF2">
      <w:pPr>
        <w:pStyle w:val="ListParagraph"/>
        <w:numPr>
          <w:ilvl w:val="0"/>
          <w:numId w:val="6"/>
        </w:numPr>
        <w:tabs>
          <w:tab w:val="left" w:pos="5438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8C5816">
        <w:rPr>
          <w:rFonts w:cs="Times New Roman"/>
          <w:sz w:val="24"/>
          <w:szCs w:val="24"/>
        </w:rPr>
        <w:t xml:space="preserve">Can also be used to pay individuals being paid $500 or more. </w:t>
      </w:r>
    </w:p>
    <w:p w:rsidR="008C5816" w:rsidRDefault="008C5816" w:rsidP="00266DF2">
      <w:pPr>
        <w:pStyle w:val="ListParagraph"/>
        <w:tabs>
          <w:tab w:val="left" w:pos="5438"/>
        </w:tabs>
        <w:spacing w:after="0" w:line="240" w:lineRule="auto"/>
        <w:ind w:left="1320"/>
        <w:rPr>
          <w:rFonts w:cs="Times New Roman"/>
          <w:b/>
          <w:sz w:val="24"/>
          <w:szCs w:val="24"/>
        </w:rPr>
        <w:sectPr w:rsidR="008C5816" w:rsidSect="008C581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695177" w:rsidRDefault="00695177" w:rsidP="00266DF2">
      <w:pPr>
        <w:pStyle w:val="ListParagraph"/>
        <w:tabs>
          <w:tab w:val="left" w:pos="5438"/>
        </w:tabs>
        <w:spacing w:after="0" w:line="240" w:lineRule="auto"/>
        <w:ind w:left="1320"/>
        <w:rPr>
          <w:rFonts w:cs="Times New Roman"/>
          <w:b/>
          <w:sz w:val="24"/>
          <w:szCs w:val="24"/>
        </w:rPr>
      </w:pPr>
    </w:p>
    <w:p w:rsidR="008C5816" w:rsidRDefault="00A65F31" w:rsidP="00266DF2">
      <w:pPr>
        <w:pStyle w:val="ListParagraph"/>
        <w:tabs>
          <w:tab w:val="left" w:pos="5438"/>
        </w:tabs>
        <w:spacing w:after="0" w:line="240" w:lineRule="auto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Engagement</w:t>
      </w:r>
      <w:r w:rsidR="008C5816">
        <w:rPr>
          <w:rFonts w:cs="Times New Roman"/>
          <w:b/>
          <w:sz w:val="24"/>
          <w:szCs w:val="24"/>
        </w:rPr>
        <w:t xml:space="preserve"> and Service Agreements: </w:t>
      </w:r>
    </w:p>
    <w:p w:rsidR="00A65F31" w:rsidRPr="00A65F31" w:rsidRDefault="00A65F31" w:rsidP="00266DF2">
      <w:pPr>
        <w:pStyle w:val="ListParagraph"/>
        <w:numPr>
          <w:ilvl w:val="0"/>
          <w:numId w:val="7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 w:rsidRPr="00A65F31">
        <w:rPr>
          <w:rFonts w:cs="Times New Roman"/>
          <w:sz w:val="24"/>
          <w:szCs w:val="24"/>
        </w:rPr>
        <w:t xml:space="preserve">Engagement and Service agreements are “contracts” used by the University for vendor/service </w:t>
      </w:r>
      <w:proofErr w:type="gramStart"/>
      <w:r w:rsidRPr="00A65F31">
        <w:rPr>
          <w:rFonts w:cs="Times New Roman"/>
          <w:sz w:val="24"/>
          <w:szCs w:val="24"/>
        </w:rPr>
        <w:t>arrangements</w:t>
      </w:r>
      <w:proofErr w:type="gramEnd"/>
      <w:r w:rsidRPr="00A65F31">
        <w:rPr>
          <w:rFonts w:cs="Times New Roman"/>
          <w:sz w:val="24"/>
          <w:szCs w:val="24"/>
        </w:rPr>
        <w:t xml:space="preserve">. </w:t>
      </w:r>
      <w:r w:rsidR="00E81427">
        <w:rPr>
          <w:rFonts w:cs="Times New Roman"/>
          <w:sz w:val="24"/>
          <w:szCs w:val="24"/>
        </w:rPr>
        <w:t xml:space="preserve">Engagement Agreements are typically used for individual performers and Service Agreements are typically used for Vendors providing a specific service. Should you have questions about which to use, please feel free to contact SLD staff. Engagement and Service Agreements are available on the SLD webpage: </w:t>
      </w:r>
      <w:hyperlink r:id="rId12" w:history="1">
        <w:r w:rsidR="00266DF2" w:rsidRPr="009653D9">
          <w:rPr>
            <w:rStyle w:val="Hyperlink"/>
            <w:i/>
            <w:iCs/>
            <w:sz w:val="24"/>
            <w:szCs w:val="24"/>
          </w:rPr>
          <w:t>http://www.neiu.edu/~sld/forms/</w:t>
        </w:r>
      </w:hyperlink>
      <w:r w:rsidR="00266DF2">
        <w:rPr>
          <w:i/>
          <w:iCs/>
          <w:sz w:val="24"/>
          <w:szCs w:val="24"/>
        </w:rPr>
        <w:t>.</w:t>
      </w:r>
    </w:p>
    <w:p w:rsidR="00A65F31" w:rsidRDefault="00A65F31" w:rsidP="00266DF2">
      <w:p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</w:p>
    <w:p w:rsidR="007246D0" w:rsidRPr="00E81427" w:rsidRDefault="007246D0" w:rsidP="00266DF2">
      <w:pPr>
        <w:tabs>
          <w:tab w:val="left" w:pos="5438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81427">
        <w:rPr>
          <w:rFonts w:cs="Times New Roman"/>
          <w:b/>
          <w:sz w:val="24"/>
          <w:szCs w:val="24"/>
        </w:rPr>
        <w:t xml:space="preserve">As a student, am I allowed to sign any contract? </w:t>
      </w:r>
    </w:p>
    <w:p w:rsidR="007246D0" w:rsidRPr="007246D0" w:rsidRDefault="007246D0" w:rsidP="00266DF2">
      <w:pPr>
        <w:pStyle w:val="ListParagraph"/>
        <w:numPr>
          <w:ilvl w:val="0"/>
          <w:numId w:val="7"/>
        </w:numPr>
        <w:tabs>
          <w:tab w:val="left" w:pos="5438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 you are not. Signing any contract with an outside vendor hold you legally responsible. As this is a university/student organization event, never sign a contract. Should you have any questions about this, please contact SLD staff. </w:t>
      </w:r>
    </w:p>
    <w:sectPr w:rsidR="007246D0" w:rsidRPr="007246D0" w:rsidSect="00E81427">
      <w:type w:val="continuous"/>
      <w:pgSz w:w="12240" w:h="15840"/>
      <w:pgMar w:top="1440" w:right="1440" w:bottom="13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8" w:rsidRDefault="00DE5418" w:rsidP="007246D0">
      <w:pPr>
        <w:spacing w:after="0" w:line="240" w:lineRule="auto"/>
      </w:pPr>
      <w:r>
        <w:separator/>
      </w:r>
    </w:p>
  </w:endnote>
  <w:endnote w:type="continuationSeparator" w:id="0">
    <w:p w:rsidR="00DE5418" w:rsidRDefault="00DE5418" w:rsidP="0072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35" w:rsidRDefault="00395F35" w:rsidP="007246D0">
    <w:pPr>
      <w:pStyle w:val="Footer"/>
      <w:jc w:val="center"/>
    </w:pPr>
    <w:r>
      <w:t>The Office of Student Leadership Development</w:t>
    </w:r>
  </w:p>
  <w:p w:rsidR="00395F35" w:rsidRDefault="00395F35" w:rsidP="007246D0">
    <w:pPr>
      <w:pStyle w:val="Footer"/>
      <w:jc w:val="center"/>
    </w:pPr>
    <w:r>
      <w:t>773.442.4660</w:t>
    </w:r>
  </w:p>
  <w:p w:rsidR="00395F35" w:rsidRDefault="00395F35" w:rsidP="007246D0">
    <w:pPr>
      <w:pStyle w:val="Footer"/>
      <w:jc w:val="center"/>
    </w:pPr>
    <w:r>
      <w:t>E-041B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8" w:rsidRDefault="00DE5418" w:rsidP="007246D0">
      <w:pPr>
        <w:spacing w:after="0" w:line="240" w:lineRule="auto"/>
      </w:pPr>
      <w:r>
        <w:separator/>
      </w:r>
    </w:p>
  </w:footnote>
  <w:footnote w:type="continuationSeparator" w:id="0">
    <w:p w:rsidR="00DE5418" w:rsidRDefault="00DE5418" w:rsidP="0072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677"/>
    <w:multiLevelType w:val="hybridMultilevel"/>
    <w:tmpl w:val="14541978"/>
    <w:lvl w:ilvl="0" w:tplc="056A22AC">
      <w:start w:val="1"/>
      <w:numFmt w:val="bullet"/>
      <w:lvlText w:val="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4250D39"/>
    <w:multiLevelType w:val="hybridMultilevel"/>
    <w:tmpl w:val="B53AFBC0"/>
    <w:lvl w:ilvl="0" w:tplc="056A2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4F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049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7B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CE1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648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A75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8CA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3F4"/>
    <w:multiLevelType w:val="hybridMultilevel"/>
    <w:tmpl w:val="6BC28898"/>
    <w:lvl w:ilvl="0" w:tplc="056A2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3BAC"/>
    <w:multiLevelType w:val="hybridMultilevel"/>
    <w:tmpl w:val="500EA5B0"/>
    <w:lvl w:ilvl="0" w:tplc="09E87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62FF1"/>
    <w:multiLevelType w:val="hybridMultilevel"/>
    <w:tmpl w:val="A882FF4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8D13C88"/>
    <w:multiLevelType w:val="hybridMultilevel"/>
    <w:tmpl w:val="F42CFA3C"/>
    <w:lvl w:ilvl="0" w:tplc="8E6A0E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849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2FE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480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E1C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2E2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C01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2C1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93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E128F"/>
    <w:multiLevelType w:val="hybridMultilevel"/>
    <w:tmpl w:val="5D8C2730"/>
    <w:lvl w:ilvl="0" w:tplc="CD828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2CF2">
      <w:start w:val="103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8782E">
      <w:start w:val="1037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8B2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4A9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2C2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EF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07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E91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9"/>
    <w:rsid w:val="000B48FA"/>
    <w:rsid w:val="002103D2"/>
    <w:rsid w:val="00266DF2"/>
    <w:rsid w:val="002D4840"/>
    <w:rsid w:val="00307C08"/>
    <w:rsid w:val="00395F35"/>
    <w:rsid w:val="004859D5"/>
    <w:rsid w:val="00493998"/>
    <w:rsid w:val="004B45F0"/>
    <w:rsid w:val="00527817"/>
    <w:rsid w:val="00695177"/>
    <w:rsid w:val="00697732"/>
    <w:rsid w:val="006B2E51"/>
    <w:rsid w:val="007246D0"/>
    <w:rsid w:val="007764A8"/>
    <w:rsid w:val="008C5816"/>
    <w:rsid w:val="00915810"/>
    <w:rsid w:val="00A018AD"/>
    <w:rsid w:val="00A65F31"/>
    <w:rsid w:val="00A96C53"/>
    <w:rsid w:val="00AC7D29"/>
    <w:rsid w:val="00C6495F"/>
    <w:rsid w:val="00DE5418"/>
    <w:rsid w:val="00E81427"/>
    <w:rsid w:val="00E82B39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6D0"/>
  </w:style>
  <w:style w:type="paragraph" w:styleId="Footer">
    <w:name w:val="footer"/>
    <w:basedOn w:val="Normal"/>
    <w:link w:val="Foot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6D0"/>
  </w:style>
  <w:style w:type="character" w:styleId="Hyperlink">
    <w:name w:val="Hyperlink"/>
    <w:basedOn w:val="DefaultParagraphFont"/>
    <w:uiPriority w:val="99"/>
    <w:rsid w:val="00210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6D0"/>
  </w:style>
  <w:style w:type="paragraph" w:styleId="Footer">
    <w:name w:val="footer"/>
    <w:basedOn w:val="Normal"/>
    <w:link w:val="FooterChar"/>
    <w:uiPriority w:val="99"/>
    <w:semiHidden/>
    <w:unhideWhenUsed/>
    <w:rsid w:val="0072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6D0"/>
  </w:style>
  <w:style w:type="character" w:styleId="Hyperlink">
    <w:name w:val="Hyperlink"/>
    <w:basedOn w:val="DefaultParagraphFont"/>
    <w:uiPriority w:val="99"/>
    <w:rsid w:val="0021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0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48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iu.edu/~sld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iu.edu/~sld/forms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FC96-0C4B-496B-87A0-0FF5561F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TEMP</cp:lastModifiedBy>
  <cp:revision>2</cp:revision>
  <dcterms:created xsi:type="dcterms:W3CDTF">2015-06-26T16:44:00Z</dcterms:created>
  <dcterms:modified xsi:type="dcterms:W3CDTF">2015-06-26T16:44:00Z</dcterms:modified>
</cp:coreProperties>
</file>