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683D" w:rsidRPr="007A683D" w:rsidRDefault="007A683D" w:rsidP="007A683D">
      <w:pPr>
        <w:spacing w:before="100" w:beforeAutospacing="1" w:after="100" w:afterAutospacing="1" w:line="300" w:lineRule="atLeast"/>
        <w:outlineLvl w:val="0"/>
        <w:rPr>
          <w:rFonts w:ascii="Verdana" w:eastAsia="Times New Roman" w:hAnsi="Verdana" w:cs="Times New Roman"/>
          <w:b/>
          <w:bCs/>
          <w:caps/>
          <w:color w:val="003366"/>
          <w:kern w:val="36"/>
          <w:sz w:val="24"/>
          <w:szCs w:val="24"/>
        </w:rPr>
      </w:pPr>
      <w:bookmarkStart w:id="0" w:name="_GoBack"/>
      <w:bookmarkEnd w:id="0"/>
      <w:r w:rsidRPr="007A683D">
        <w:rPr>
          <w:rFonts w:ascii="Verdana" w:eastAsia="Times New Roman" w:hAnsi="Verdana" w:cs="Times New Roman"/>
          <w:b/>
          <w:bCs/>
          <w:caps/>
          <w:color w:val="003366"/>
          <w:kern w:val="36"/>
          <w:sz w:val="24"/>
          <w:szCs w:val="24"/>
        </w:rPr>
        <w:t>Pi Sigma Alpha Scholarship</w:t>
      </w:r>
    </w:p>
    <w:p w:rsidR="007A683D" w:rsidRPr="007A683D" w:rsidRDefault="00C72808" w:rsidP="007A683D">
      <w:pPr>
        <w:spacing w:before="100" w:beforeAutospacing="1" w:after="100" w:afterAutospacing="1" w:line="195" w:lineRule="atLeast"/>
        <w:jc w:val="center"/>
        <w:rPr>
          <w:rFonts w:ascii="Verdana" w:eastAsia="Times New Roman" w:hAnsi="Verdana" w:cs="Times New Roman"/>
          <w:color w:val="333333"/>
          <w:sz w:val="24"/>
          <w:szCs w:val="24"/>
        </w:rPr>
      </w:pPr>
      <w:hyperlink r:id="rId5" w:tgtFrame="_self" w:history="1">
        <w:r w:rsidR="007A683D" w:rsidRPr="00BF789E">
          <w:rPr>
            <w:rFonts w:ascii="Verdana" w:eastAsia="Times New Roman" w:hAnsi="Verdana" w:cs="Times New Roman"/>
            <w:color w:val="333333"/>
            <w:sz w:val="24"/>
            <w:szCs w:val="24"/>
            <w:u w:val="single"/>
          </w:rPr>
          <w:t>Click here to download Pi Sigma Alpha Scholarship Form</w:t>
        </w:r>
      </w:hyperlink>
    </w:p>
    <w:p w:rsidR="007A683D" w:rsidRPr="007A683D" w:rsidRDefault="007A683D" w:rsidP="007A683D">
      <w:pPr>
        <w:spacing w:before="100" w:beforeAutospacing="1" w:after="100" w:afterAutospacing="1" w:line="195" w:lineRule="atLeast"/>
        <w:jc w:val="center"/>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NEIU FOUNDATION</w:t>
      </w:r>
    </w:p>
    <w:p w:rsidR="007A683D" w:rsidRPr="007A683D" w:rsidRDefault="007A683D" w:rsidP="007A683D">
      <w:pPr>
        <w:spacing w:before="100" w:beforeAutospacing="1" w:after="100" w:afterAutospacing="1" w:line="195" w:lineRule="atLeast"/>
        <w:jc w:val="center"/>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 xml:space="preserve">Pi Sigma Alpha </w:t>
      </w:r>
    </w:p>
    <w:p w:rsidR="007A683D" w:rsidRPr="007A683D" w:rsidRDefault="007A683D" w:rsidP="007A683D">
      <w:pPr>
        <w:spacing w:before="100" w:beforeAutospacing="1" w:after="100" w:afterAutospacing="1" w:line="195" w:lineRule="atLeast"/>
        <w:jc w:val="center"/>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ΠΣА Theta Lambda Chapter</w:t>
      </w:r>
    </w:p>
    <w:p w:rsidR="007A683D" w:rsidRPr="007A683D" w:rsidRDefault="007A683D" w:rsidP="00BF789E">
      <w:pPr>
        <w:spacing w:before="100" w:beforeAutospacing="1" w:after="100" w:afterAutospacing="1" w:line="195" w:lineRule="atLeast"/>
        <w:jc w:val="center"/>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Scholarship</w:t>
      </w:r>
      <w:r w:rsidR="00BF789E">
        <w:rPr>
          <w:rFonts w:ascii="Verdana" w:eastAsia="Times New Roman" w:hAnsi="Verdana" w:cs="Times New Roman"/>
          <w:color w:val="333333"/>
          <w:sz w:val="24"/>
          <w:szCs w:val="24"/>
        </w:rPr>
        <w:t xml:space="preserve"> </w:t>
      </w:r>
      <w:r w:rsidRPr="007A683D">
        <w:rPr>
          <w:rFonts w:ascii="Verdana" w:eastAsia="Times New Roman" w:hAnsi="Verdana" w:cs="Times New Roman"/>
          <w:color w:val="333333"/>
          <w:sz w:val="24"/>
          <w:szCs w:val="24"/>
        </w:rPr>
        <w:t>$500</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u w:val="single"/>
        </w:rPr>
        <w:t xml:space="preserve">Scholarship Criteria: </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The applicant must be a full-time or part-time junior or senior and declared political science major who has earned at least twelve credit hours in political science at NEIU and is enrolled in six or more credit hours during the semester the award money is distributed. The applicant must also have a g.p.a. of 3.0 or higher in political science and an overall g.p.a. of 3.25 or higher and be making acceptable progress towards a degree.</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u w:val="single"/>
        </w:rPr>
        <w:t>Additional Requirements:</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Complete an NEIU Foundation scholarship application.</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 xml:space="preserve">Submit two letters of recommendation: one from a current or former faculty member and one from a non-faculty administrator, community leader, elected official, employer or former employer. Recommendations from public officials, elected officials or community and non-profit group leaders are encouraged. </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Submit a two- to three-page typed, double-spaced essay on one of the following:</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A policy position paper on a specific foreign or domestic policy issue</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A description and analysis of one’s political/civic participation</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Application Deadlines: September 15 and April 15</w:t>
      </w:r>
    </w:p>
    <w:p w:rsidR="007A683D" w:rsidRPr="007A683D" w:rsidRDefault="007A683D" w:rsidP="007A683D">
      <w:pPr>
        <w:spacing w:before="100" w:beforeAutospacing="1" w:after="100" w:afterAutospacing="1" w:line="195" w:lineRule="atLeast"/>
        <w:rPr>
          <w:rFonts w:ascii="Verdana" w:eastAsia="Times New Roman" w:hAnsi="Verdana" w:cs="Times New Roman"/>
          <w:color w:val="333333"/>
          <w:sz w:val="24"/>
          <w:szCs w:val="24"/>
        </w:rPr>
      </w:pPr>
      <w:r w:rsidRPr="007A683D">
        <w:rPr>
          <w:rFonts w:ascii="Verdana" w:eastAsia="Times New Roman" w:hAnsi="Verdana" w:cs="Times New Roman"/>
          <w:color w:val="333333"/>
          <w:sz w:val="24"/>
          <w:szCs w:val="24"/>
        </w:rPr>
        <w:t xml:space="preserve">For an application, please contact Dr. </w:t>
      </w:r>
      <w:r w:rsidR="00BF789E">
        <w:rPr>
          <w:rFonts w:ascii="Verdana" w:eastAsia="Times New Roman" w:hAnsi="Verdana" w:cs="Times New Roman"/>
          <w:color w:val="333333"/>
          <w:sz w:val="24"/>
          <w:szCs w:val="24"/>
        </w:rPr>
        <w:t>Jeffrey Hill</w:t>
      </w:r>
      <w:r w:rsidRPr="007A683D">
        <w:rPr>
          <w:rFonts w:ascii="Verdana" w:eastAsia="Times New Roman" w:hAnsi="Verdana" w:cs="Times New Roman"/>
          <w:color w:val="333333"/>
          <w:sz w:val="24"/>
          <w:szCs w:val="24"/>
        </w:rPr>
        <w:t>, Political Science Department CLS-20</w:t>
      </w:r>
      <w:r w:rsidR="00BF789E">
        <w:rPr>
          <w:rFonts w:ascii="Verdana" w:eastAsia="Times New Roman" w:hAnsi="Verdana" w:cs="Times New Roman"/>
          <w:color w:val="333333"/>
          <w:sz w:val="24"/>
          <w:szCs w:val="24"/>
        </w:rPr>
        <w:t>78</w:t>
      </w:r>
      <w:r w:rsidRPr="007A683D">
        <w:rPr>
          <w:rFonts w:ascii="Verdana" w:eastAsia="Times New Roman" w:hAnsi="Verdana" w:cs="Times New Roman"/>
          <w:color w:val="333333"/>
          <w:sz w:val="24"/>
          <w:szCs w:val="24"/>
        </w:rPr>
        <w:t>, ext. 565</w:t>
      </w:r>
      <w:r w:rsidR="00BF789E">
        <w:rPr>
          <w:rFonts w:ascii="Verdana" w:eastAsia="Times New Roman" w:hAnsi="Verdana" w:cs="Times New Roman"/>
          <w:color w:val="333333"/>
          <w:sz w:val="24"/>
          <w:szCs w:val="24"/>
        </w:rPr>
        <w:t>9</w:t>
      </w:r>
      <w:r w:rsidRPr="007A683D">
        <w:rPr>
          <w:rFonts w:ascii="Verdana" w:eastAsia="Times New Roman" w:hAnsi="Verdana" w:cs="Times New Roman"/>
          <w:color w:val="333333"/>
          <w:sz w:val="24"/>
          <w:szCs w:val="24"/>
        </w:rPr>
        <w:t xml:space="preserve"> or at </w:t>
      </w:r>
      <w:hyperlink r:id="rId6" w:history="1">
        <w:r w:rsidR="00BF789E" w:rsidRPr="00852542">
          <w:rPr>
            <w:rStyle w:val="Hyperlink"/>
            <w:rFonts w:ascii="Verdana" w:eastAsia="Times New Roman" w:hAnsi="Verdana" w:cs="Times New Roman"/>
            <w:sz w:val="24"/>
            <w:szCs w:val="24"/>
          </w:rPr>
          <w:t>j-hill@neiu.edu</w:t>
        </w:r>
      </w:hyperlink>
    </w:p>
    <w:sectPr w:rsidR="007A683D" w:rsidRPr="007A68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83D"/>
    <w:rsid w:val="007A683D"/>
    <w:rsid w:val="00BF789E"/>
    <w:rsid w:val="00C72808"/>
    <w:rsid w:val="00F94B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789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789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1294435">
      <w:bodyDiv w:val="1"/>
      <w:marLeft w:val="0"/>
      <w:marRight w:val="0"/>
      <w:marTop w:val="0"/>
      <w:marBottom w:val="0"/>
      <w:divBdr>
        <w:top w:val="none" w:sz="0" w:space="0" w:color="auto"/>
        <w:left w:val="none" w:sz="0" w:space="0" w:color="auto"/>
        <w:bottom w:val="none" w:sz="0" w:space="0" w:color="auto"/>
        <w:right w:val="none" w:sz="0" w:space="0" w:color="auto"/>
      </w:divBdr>
      <w:divsChild>
        <w:div w:id="8286677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j-hill@neiu.edu" TargetMode="External"/><Relationship Id="rId5" Type="http://schemas.openxmlformats.org/officeDocument/2006/relationships/hyperlink" Target="http://www.neiu.edu/DOCUMENTS/Academics/College_of_Arts_Sciences%20-%20Docs/Departments_Programs/PoliticalScience-Docs/psa_scholarship_applicationfoundation.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dc:creator>
  <cp:lastModifiedBy>temp</cp:lastModifiedBy>
  <cp:revision>2</cp:revision>
  <dcterms:created xsi:type="dcterms:W3CDTF">2014-05-14T15:59:00Z</dcterms:created>
  <dcterms:modified xsi:type="dcterms:W3CDTF">2014-05-14T15:59:00Z</dcterms:modified>
</cp:coreProperties>
</file>