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A1D2" w14:textId="77777777" w:rsidR="00D869FF" w:rsidRDefault="00D869FF">
      <w:pPr>
        <w:spacing w:after="0"/>
        <w:jc w:val="center"/>
        <w:rPr>
          <w:b/>
          <w:sz w:val="28"/>
          <w:szCs w:val="28"/>
        </w:rPr>
      </w:pPr>
    </w:p>
    <w:p w14:paraId="19A9BF8C" w14:textId="77777777" w:rsidR="00D869FF" w:rsidRDefault="000954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NEIU COVID-19 Medical Exemption Form</w:t>
      </w:r>
    </w:p>
    <w:p w14:paraId="20261190" w14:textId="77777777" w:rsidR="00D869FF" w:rsidRPr="00CE73F5" w:rsidRDefault="00D869FF">
      <w:pPr>
        <w:spacing w:after="0"/>
        <w:jc w:val="both"/>
        <w:rPr>
          <w:b/>
          <w:sz w:val="11"/>
          <w:szCs w:val="11"/>
        </w:rPr>
      </w:pPr>
    </w:p>
    <w:p w14:paraId="6F7C8186" w14:textId="77777777" w:rsidR="00D869FF" w:rsidRDefault="00095449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Instructions:</w:t>
      </w:r>
      <w:r>
        <w:rPr>
          <w:sz w:val="20"/>
          <w:szCs w:val="20"/>
        </w:rPr>
        <w:t xml:space="preserve"> Read the entire form. Please complete this form electronically. This form can be submitted via the health portal, email to </w:t>
      </w:r>
      <w:hyperlink r:id="rId7">
        <w:r>
          <w:rPr>
            <w:color w:val="0563C1"/>
            <w:sz w:val="20"/>
            <w:szCs w:val="20"/>
            <w:u w:val="single"/>
          </w:rPr>
          <w:t>health-services@neiu.edu</w:t>
        </w:r>
      </w:hyperlink>
      <w:r>
        <w:rPr>
          <w:sz w:val="20"/>
          <w:szCs w:val="20"/>
        </w:rPr>
        <w:t>, fax: 773-442-5808, or delivered to Student Health Servi</w:t>
      </w:r>
      <w:r>
        <w:rPr>
          <w:sz w:val="20"/>
          <w:szCs w:val="20"/>
        </w:rPr>
        <w:t>ces at E-051.</w:t>
      </w:r>
    </w:p>
    <w:p w14:paraId="1681E512" w14:textId="77777777" w:rsidR="00D869FF" w:rsidRDefault="00D869FF">
      <w:pPr>
        <w:spacing w:after="0"/>
        <w:jc w:val="both"/>
        <w:rPr>
          <w:sz w:val="10"/>
          <w:szCs w:val="10"/>
        </w:rPr>
      </w:pPr>
    </w:p>
    <w:p w14:paraId="103DB2E4" w14:textId="0AC820DA" w:rsidR="00D869FF" w:rsidRDefault="00095449">
      <w:pPr>
        <w:spacing w:after="0"/>
        <w:jc w:val="both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>An individual may be exempted from the COVID-19 vaccination requirements upon acceptance from the Student Health Services (SHS) department by providing SHS: a written statement and signature from a medical provider, the signed acknowledgemen</w:t>
      </w:r>
      <w:r>
        <w:rPr>
          <w:sz w:val="20"/>
          <w:szCs w:val="20"/>
        </w:rPr>
        <w:t xml:space="preserve">t to comply with COVID-19 testing </w:t>
      </w:r>
      <w:proofErr w:type="gramStart"/>
      <w:r>
        <w:rPr>
          <w:sz w:val="20"/>
          <w:szCs w:val="20"/>
        </w:rPr>
        <w:t>requirements,</w:t>
      </w:r>
      <w:r w:rsidR="00CE73F5">
        <w:rPr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conduct weekly COVID-19 testing. SHS reserves the right to decline a request if the written statement does not meet the requirements stated above.</w:t>
      </w:r>
    </w:p>
    <w:p w14:paraId="2A049604" w14:textId="77777777" w:rsidR="00D869FF" w:rsidRDefault="00D869FF">
      <w:pPr>
        <w:spacing w:after="0"/>
        <w:jc w:val="both"/>
        <w:rPr>
          <w:b/>
          <w:sz w:val="10"/>
          <w:szCs w:val="10"/>
        </w:rPr>
      </w:pPr>
    </w:p>
    <w:p w14:paraId="0CFBF258" w14:textId="77777777" w:rsidR="00D869FF" w:rsidRDefault="00095449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Individual’s Information</w:t>
      </w:r>
    </w:p>
    <w:tbl>
      <w:tblPr>
        <w:tblStyle w:val="a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4"/>
        <w:gridCol w:w="1980"/>
        <w:gridCol w:w="1724"/>
        <w:gridCol w:w="1876"/>
        <w:gridCol w:w="1338"/>
        <w:gridCol w:w="1736"/>
      </w:tblGrid>
      <w:tr w:rsidR="00D869FF" w14:paraId="5BB2FC5F" w14:textId="77777777">
        <w:tc>
          <w:tcPr>
            <w:tcW w:w="1624" w:type="dxa"/>
          </w:tcPr>
          <w:p w14:paraId="388CDA1C" w14:textId="77777777" w:rsidR="00D869FF" w:rsidRDefault="00095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Name:</w:t>
            </w:r>
          </w:p>
        </w:tc>
        <w:tc>
          <w:tcPr>
            <w:tcW w:w="1980" w:type="dxa"/>
          </w:tcPr>
          <w:p w14:paraId="0E982A3C" w14:textId="77777777" w:rsidR="00D869FF" w:rsidRDefault="00D869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7E98ECE6" w14:textId="77777777" w:rsidR="00D869FF" w:rsidRDefault="00095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1876" w:type="dxa"/>
          </w:tcPr>
          <w:p w14:paraId="4BC54118" w14:textId="77777777" w:rsidR="00D869FF" w:rsidRDefault="00D869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14:paraId="695F1433" w14:textId="77777777" w:rsidR="00D869FF" w:rsidRDefault="00095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NEIU I</w:t>
            </w:r>
            <w:r>
              <w:rPr>
                <w:sz w:val="20"/>
                <w:szCs w:val="20"/>
              </w:rPr>
              <w:t>D:</w:t>
            </w:r>
          </w:p>
        </w:tc>
        <w:tc>
          <w:tcPr>
            <w:tcW w:w="1736" w:type="dxa"/>
          </w:tcPr>
          <w:p w14:paraId="7F96EA99" w14:textId="77777777" w:rsidR="00D869FF" w:rsidRDefault="00D869FF">
            <w:pPr>
              <w:jc w:val="both"/>
              <w:rPr>
                <w:sz w:val="20"/>
                <w:szCs w:val="20"/>
              </w:rPr>
            </w:pPr>
          </w:p>
        </w:tc>
      </w:tr>
      <w:tr w:rsidR="00D869FF" w14:paraId="07F3CF65" w14:textId="77777777">
        <w:tc>
          <w:tcPr>
            <w:tcW w:w="10278" w:type="dxa"/>
            <w:gridSpan w:val="6"/>
          </w:tcPr>
          <w:p w14:paraId="7C88AE09" w14:textId="77777777" w:rsidR="00D869FF" w:rsidRDefault="000954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completed by a Medical Provider only:</w:t>
            </w:r>
          </w:p>
          <w:p w14:paraId="22899432" w14:textId="77777777" w:rsidR="00D869FF" w:rsidRDefault="00D869FF">
            <w:pPr>
              <w:jc w:val="both"/>
              <w:rPr>
                <w:sz w:val="20"/>
                <w:szCs w:val="20"/>
              </w:rPr>
            </w:pPr>
          </w:p>
          <w:p w14:paraId="1306FEA2" w14:textId="77777777" w:rsidR="00D869FF" w:rsidRDefault="00095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 _________________________________ (name of licensed MD, DO, PA, NP), hereby certify that the above-named individual with the date of birth ________________, has a medical condition that contraindicates t</w:t>
            </w:r>
            <w:r>
              <w:rPr>
                <w:sz w:val="20"/>
                <w:szCs w:val="20"/>
              </w:rPr>
              <w:t>heir receipt of any of the COVID-19 vaccines.</w:t>
            </w:r>
          </w:p>
          <w:p w14:paraId="0E6356BC" w14:textId="77777777" w:rsidR="00D869FF" w:rsidRDefault="00D869FF">
            <w:pPr>
              <w:jc w:val="both"/>
              <w:rPr>
                <w:sz w:val="10"/>
                <w:szCs w:val="10"/>
              </w:rPr>
            </w:pPr>
          </w:p>
          <w:p w14:paraId="14032186" w14:textId="77777777" w:rsidR="00D869FF" w:rsidRDefault="000954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check the appropriate box:</w:t>
            </w:r>
          </w:p>
          <w:p w14:paraId="5729C022" w14:textId="77777777" w:rsidR="00D869FF" w:rsidRDefault="0009544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applicable CDC contraindication to this vaccine*</w:t>
            </w:r>
          </w:p>
          <w:p w14:paraId="77BCC9DD" w14:textId="77777777" w:rsidR="00D869FF" w:rsidRDefault="0009544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applicable manufacturer’s vaccine insert contraindication to this vaccine*</w:t>
            </w:r>
          </w:p>
          <w:p w14:paraId="20992A9C" w14:textId="77777777" w:rsidR="00D869FF" w:rsidRDefault="0009544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The</w:t>
            </w:r>
            <w:proofErr w:type="gramEnd"/>
            <w:r>
              <w:rPr>
                <w:sz w:val="20"/>
                <w:szCs w:val="20"/>
              </w:rPr>
              <w:t xml:space="preserve"> physical condition of the person or medical circumstances relating to the person that are such that immunization is not considered safe, indicating the specific nature </w:t>
            </w:r>
            <w:r>
              <w:rPr>
                <w:sz w:val="20"/>
                <w:szCs w:val="20"/>
              </w:rPr>
              <w:t>of the medical condition or circumstances that contraindicate immunization with this vaccine*</w:t>
            </w:r>
          </w:p>
          <w:p w14:paraId="2F0457F2" w14:textId="77777777" w:rsidR="00D869FF" w:rsidRDefault="00D869FF">
            <w:pPr>
              <w:jc w:val="both"/>
              <w:rPr>
                <w:sz w:val="10"/>
                <w:szCs w:val="10"/>
              </w:rPr>
            </w:pPr>
          </w:p>
          <w:p w14:paraId="54AEBE5F" w14:textId="77777777" w:rsidR="00D869FF" w:rsidRDefault="0009544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*REQUIRED:</w:t>
            </w:r>
            <w:r>
              <w:rPr>
                <w:sz w:val="20"/>
                <w:szCs w:val="20"/>
              </w:rPr>
              <w:t xml:space="preserve"> Description of contraindication meeting criteria above:</w:t>
            </w:r>
          </w:p>
          <w:p w14:paraId="4ECA2C16" w14:textId="77777777" w:rsidR="00D869FF" w:rsidRDefault="00D869FF">
            <w:pPr>
              <w:jc w:val="both"/>
              <w:rPr>
                <w:sz w:val="20"/>
                <w:szCs w:val="20"/>
              </w:rPr>
            </w:pPr>
          </w:p>
          <w:p w14:paraId="3D0A1F36" w14:textId="77777777" w:rsidR="00D869FF" w:rsidRDefault="00095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14:paraId="485C1E94" w14:textId="77777777" w:rsidR="00D869FF" w:rsidRDefault="00D869FF">
            <w:pPr>
              <w:jc w:val="both"/>
              <w:rPr>
                <w:sz w:val="20"/>
                <w:szCs w:val="20"/>
              </w:rPr>
            </w:pPr>
          </w:p>
          <w:p w14:paraId="110DE3F1" w14:textId="77777777" w:rsidR="00D869FF" w:rsidRDefault="00095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contraindication </w:t>
            </w:r>
            <w:proofErr w:type="gramStart"/>
            <w:r>
              <w:rPr>
                <w:sz w:val="20"/>
                <w:szCs w:val="20"/>
              </w:rPr>
              <w:t>is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Permanent or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Temporary    If temporary: Medical exemption expiration date: ___________</w:t>
            </w:r>
          </w:p>
          <w:p w14:paraId="5CEE55A9" w14:textId="77777777" w:rsidR="00D869FF" w:rsidRDefault="00D869FF">
            <w:pPr>
              <w:jc w:val="both"/>
              <w:rPr>
                <w:sz w:val="20"/>
                <w:szCs w:val="20"/>
              </w:rPr>
            </w:pPr>
          </w:p>
          <w:p w14:paraId="3E592EAE" w14:textId="77777777" w:rsidR="00D869FF" w:rsidRDefault="00095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Provider Name: ________________________________________________ Date: ___________________________</w:t>
            </w:r>
          </w:p>
          <w:p w14:paraId="7E608D78" w14:textId="77777777" w:rsidR="00D869FF" w:rsidRDefault="00D869FF">
            <w:pPr>
              <w:jc w:val="both"/>
              <w:rPr>
                <w:sz w:val="20"/>
                <w:szCs w:val="20"/>
              </w:rPr>
            </w:pPr>
          </w:p>
          <w:p w14:paraId="592020A4" w14:textId="77777777" w:rsidR="00D869FF" w:rsidRDefault="00095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Address:</w:t>
            </w:r>
            <w:r>
              <w:rPr>
                <w:sz w:val="20"/>
                <w:szCs w:val="20"/>
              </w:rPr>
              <w:t xml:space="preserve"> ________________________________________________ Practice Phone #: _______________________</w:t>
            </w:r>
          </w:p>
          <w:p w14:paraId="40910AB8" w14:textId="77777777" w:rsidR="00D869FF" w:rsidRDefault="00D869FF">
            <w:pPr>
              <w:jc w:val="both"/>
              <w:rPr>
                <w:sz w:val="20"/>
                <w:szCs w:val="20"/>
              </w:rPr>
            </w:pPr>
          </w:p>
          <w:p w14:paraId="17551834" w14:textId="77777777" w:rsidR="00D869FF" w:rsidRDefault="00095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Provider Signature: _______________________________________ Medical </w:t>
            </w:r>
            <w:proofErr w:type="spellStart"/>
            <w:r>
              <w:rPr>
                <w:sz w:val="20"/>
                <w:szCs w:val="20"/>
              </w:rPr>
              <w:t>Lic</w:t>
            </w:r>
            <w:proofErr w:type="spellEnd"/>
            <w:r>
              <w:rPr>
                <w:sz w:val="20"/>
                <w:szCs w:val="20"/>
              </w:rPr>
              <w:t>. #/State _____________________</w:t>
            </w:r>
          </w:p>
          <w:p w14:paraId="368E30D3" w14:textId="77777777" w:rsidR="00D869FF" w:rsidRDefault="00D869FF">
            <w:pPr>
              <w:jc w:val="both"/>
              <w:rPr>
                <w:sz w:val="20"/>
                <w:szCs w:val="20"/>
              </w:rPr>
            </w:pPr>
          </w:p>
        </w:tc>
      </w:tr>
    </w:tbl>
    <w:p w14:paraId="2F6806C5" w14:textId="77777777" w:rsidR="00D869FF" w:rsidRDefault="00D869FF">
      <w:pPr>
        <w:spacing w:after="0"/>
        <w:jc w:val="both"/>
        <w:rPr>
          <w:sz w:val="10"/>
          <w:szCs w:val="10"/>
        </w:rPr>
      </w:pPr>
    </w:p>
    <w:p w14:paraId="44D88C6E" w14:textId="77777777" w:rsidR="00D869FF" w:rsidRDefault="00095449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Testing Requirement</w:t>
      </w:r>
    </w:p>
    <w:p w14:paraId="42904222" w14:textId="77777777" w:rsidR="00D869FF" w:rsidRDefault="0009544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All individuals returning to university property or facilities who are not fully vaccinated, despite approval of a medical exemption, are required to test weekly for COVID-19 until notified by SHS or HR. Anyone who is typically 100% remote but needs to com</w:t>
      </w:r>
      <w:r>
        <w:rPr>
          <w:sz w:val="20"/>
          <w:szCs w:val="20"/>
        </w:rPr>
        <w:t>e to campus will need to test at least 72 hours prior to coming to campus. Test results must be submitted to SHS. Non-compliance with weekly testing or intermittent testing requirements may result in disciplinary actions.</w:t>
      </w:r>
    </w:p>
    <w:p w14:paraId="3345FAF4" w14:textId="77777777" w:rsidR="00D869FF" w:rsidRDefault="00D869FF">
      <w:pPr>
        <w:spacing w:after="0"/>
        <w:jc w:val="both"/>
        <w:rPr>
          <w:sz w:val="10"/>
          <w:szCs w:val="10"/>
        </w:rPr>
      </w:pPr>
    </w:p>
    <w:p w14:paraId="1EB92BFF" w14:textId="77777777" w:rsidR="00D869FF" w:rsidRDefault="00095449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Acknowledgement</w:t>
      </w:r>
    </w:p>
    <w:p w14:paraId="40D9A8CF" w14:textId="77777777" w:rsidR="00D869FF" w:rsidRDefault="0009544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By signing this f</w:t>
      </w:r>
      <w:r>
        <w:rPr>
          <w:sz w:val="20"/>
          <w:szCs w:val="20"/>
        </w:rPr>
        <w:t>orm, electronically or otherwise, the student or employee verifies the understanding of this document and its full content; verifies the understanding that the request for a medical exemption may not be granted; and verifies that compliance is mandatory.</w:t>
      </w:r>
    </w:p>
    <w:p w14:paraId="792DD880" w14:textId="77777777" w:rsidR="00D869FF" w:rsidRDefault="00D869FF">
      <w:pPr>
        <w:spacing w:after="0"/>
        <w:jc w:val="both"/>
        <w:rPr>
          <w:sz w:val="20"/>
          <w:szCs w:val="20"/>
        </w:rPr>
      </w:pPr>
    </w:p>
    <w:tbl>
      <w:tblPr>
        <w:tblStyle w:val="a0"/>
        <w:tblW w:w="10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4590"/>
        <w:gridCol w:w="720"/>
        <w:gridCol w:w="1669"/>
      </w:tblGrid>
      <w:tr w:rsidR="00D869FF" w14:paraId="0AD12A35" w14:textId="77777777">
        <w:tc>
          <w:tcPr>
            <w:tcW w:w="3235" w:type="dxa"/>
          </w:tcPr>
          <w:p w14:paraId="6ED79564" w14:textId="77777777" w:rsidR="00D869FF" w:rsidRDefault="00095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NEIU Student or Employee Signature:</w:t>
            </w:r>
          </w:p>
          <w:p w14:paraId="5F8B16EF" w14:textId="77777777" w:rsidR="00D869FF" w:rsidRDefault="00D869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5FBC788" w14:textId="77777777" w:rsidR="00D869FF" w:rsidRDefault="00D869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229E25" w14:textId="77777777" w:rsidR="00D869FF" w:rsidRDefault="00095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669" w:type="dxa"/>
          </w:tcPr>
          <w:p w14:paraId="6619E774" w14:textId="77777777" w:rsidR="00D869FF" w:rsidRDefault="00D869FF">
            <w:pPr>
              <w:jc w:val="both"/>
              <w:rPr>
                <w:sz w:val="20"/>
                <w:szCs w:val="20"/>
              </w:rPr>
            </w:pPr>
          </w:p>
        </w:tc>
      </w:tr>
    </w:tbl>
    <w:p w14:paraId="154CD74C" w14:textId="77777777" w:rsidR="00D869FF" w:rsidRDefault="00D869FF">
      <w:pPr>
        <w:spacing w:after="0"/>
        <w:jc w:val="both"/>
        <w:rPr>
          <w:sz w:val="10"/>
          <w:szCs w:val="10"/>
        </w:rPr>
      </w:pPr>
    </w:p>
    <w:p w14:paraId="3FEC403F" w14:textId="77777777" w:rsidR="00D869FF" w:rsidRDefault="00095449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Medical Exemption Notification</w:t>
      </w:r>
    </w:p>
    <w:p w14:paraId="1DA84B7C" w14:textId="3AA113CD" w:rsidR="00D869FF" w:rsidRPr="00CE73F5" w:rsidRDefault="00095449" w:rsidP="00CE73F5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No individual is required to have an immunization that is contrary to their health. However, not following vaccination recommendations may endanger the health or life of the unva</w:t>
      </w:r>
      <w:r>
        <w:rPr>
          <w:sz w:val="16"/>
          <w:szCs w:val="16"/>
        </w:rPr>
        <w:t xml:space="preserve">ccinated individual, others with whom they come in contact, and individuals in the community. In a disease outbreak, or after exposure to any of the diseases for which immunization is required, the university may exclude individuals who are not vaccinated </w:t>
      </w:r>
      <w:proofErr w:type="gramStart"/>
      <w:r>
        <w:rPr>
          <w:sz w:val="16"/>
          <w:szCs w:val="16"/>
        </w:rPr>
        <w:t>in order to</w:t>
      </w:r>
      <w:proofErr w:type="gramEnd"/>
      <w:r>
        <w:rPr>
          <w:sz w:val="16"/>
          <w:szCs w:val="16"/>
        </w:rPr>
        <w:t xml:space="preserve"> protect others.</w:t>
      </w:r>
    </w:p>
    <w:sectPr w:rsidR="00D869FF" w:rsidRPr="00CE73F5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408A" w14:textId="77777777" w:rsidR="00095449" w:rsidRDefault="00095449">
      <w:pPr>
        <w:spacing w:after="0" w:line="240" w:lineRule="auto"/>
      </w:pPr>
      <w:r>
        <w:separator/>
      </w:r>
    </w:p>
  </w:endnote>
  <w:endnote w:type="continuationSeparator" w:id="0">
    <w:p w14:paraId="5C76B178" w14:textId="77777777" w:rsidR="00095449" w:rsidRDefault="0009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0AB6" w14:textId="77777777" w:rsidR="00D869FF" w:rsidRDefault="000954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NEIU COVID medical exemption 011822</w:t>
    </w:r>
  </w:p>
  <w:p w14:paraId="0601A14B" w14:textId="77777777" w:rsidR="00D869FF" w:rsidRDefault="00D869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B1EE" w14:textId="77777777" w:rsidR="00095449" w:rsidRDefault="00095449">
      <w:pPr>
        <w:spacing w:after="0" w:line="240" w:lineRule="auto"/>
      </w:pPr>
      <w:r>
        <w:separator/>
      </w:r>
    </w:p>
  </w:footnote>
  <w:footnote w:type="continuationSeparator" w:id="0">
    <w:p w14:paraId="72AF0327" w14:textId="77777777" w:rsidR="00095449" w:rsidRDefault="00095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7B5E" w14:textId="77777777" w:rsidR="00D869FF" w:rsidRDefault="000954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EB3D4FC" wp14:editId="23FE6DD6">
          <wp:simplePos x="0" y="0"/>
          <wp:positionH relativeFrom="column">
            <wp:posOffset>-49529</wp:posOffset>
          </wp:positionH>
          <wp:positionV relativeFrom="paragraph">
            <wp:posOffset>-67309</wp:posOffset>
          </wp:positionV>
          <wp:extent cx="1990725" cy="3333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5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FF"/>
    <w:rsid w:val="00095449"/>
    <w:rsid w:val="00CE73F5"/>
    <w:rsid w:val="00D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7C5D5"/>
  <w15:docId w15:val="{E26370B4-45C8-7142-8545-14F6E626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94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65E"/>
    <w:pPr>
      <w:ind w:left="720"/>
      <w:contextualSpacing/>
    </w:pPr>
  </w:style>
  <w:style w:type="table" w:styleId="TableGrid">
    <w:name w:val="Table Grid"/>
    <w:basedOn w:val="TableNormal"/>
    <w:uiPriority w:val="39"/>
    <w:rsid w:val="00D7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CD"/>
  </w:style>
  <w:style w:type="paragraph" w:styleId="Footer">
    <w:name w:val="footer"/>
    <w:basedOn w:val="Normal"/>
    <w:link w:val="FooterChar"/>
    <w:uiPriority w:val="99"/>
    <w:unhideWhenUsed/>
    <w:rsid w:val="00D3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C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-services@nei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/Jr/a3N1eaoag0P8r7q0Ncn3Mw==">AMUW2mV3JXqduLl/fnospWtxRNWSYu1UTTltOEgAjYzZfkWloWPKsJy4qrCcb3Uwylpu4l4WfQJPBNmGhrI41FCH677Ftp6Ig4oU/DAE//32finqQ3Z1kfBACwCGVh1MnjJnFEI4OWMhxdFdHSliTaPk/19Xe6GMPdPOKNStavpTF4H5vDRFrtfSW5ZLYjDd2OwrFqG5s6SXMwXUQrSZjnz8LOr0ZdGFxyOVXOKSoqKBLxgGQ7ixImBazUNHRqPwdUslI6UNWnS15f2oAa+c0BF0ktDdHXI0D/AZo7nlAATQsFRCvQTrYDxM0/ELYjO1CS9wFOB2Vo09lfHCoOMerQXUrijjOmrZj0mLWt72jogIQhm6R0LCuDHT0NCPFtZ2mxDwpth5CSCxbZmIRcpxzpuiNfbdkqHHZHueALTr9h/IoGCuz90cHQbd54VVSFrsw3q4xh958pENgVdS7i0cDgRqeFiZxVWz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Lasko, Jennie</dc:creator>
  <cp:lastModifiedBy>Mary  Kroeck</cp:lastModifiedBy>
  <cp:revision>3</cp:revision>
  <dcterms:created xsi:type="dcterms:W3CDTF">2022-01-24T18:19:00Z</dcterms:created>
  <dcterms:modified xsi:type="dcterms:W3CDTF">2022-01-24T18:29:00Z</dcterms:modified>
</cp:coreProperties>
</file>